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6F336" w14:textId="77777777" w:rsidR="00AE01AD" w:rsidRDefault="00AE01AD">
      <w:pPr>
        <w:jc w:val="center"/>
        <w:rPr>
          <w:rFonts w:ascii="Biome" w:hAnsi="Biome" w:cs="Biome"/>
        </w:rPr>
      </w:pPr>
      <w:bookmarkStart w:id="0" w:name="_GoBack"/>
      <w:bookmarkEnd w:id="0"/>
    </w:p>
    <w:p w14:paraId="3BD85C05" w14:textId="510FEDD0" w:rsidR="00FC32FA" w:rsidRPr="00FC32FA" w:rsidRDefault="00FC32FA" w:rsidP="00FC32FA">
      <w:pPr>
        <w:jc w:val="both"/>
        <w:rPr>
          <w:rFonts w:ascii="Times New Roman" w:hAnsi="Times New Roman" w:cs="Times New Roman"/>
        </w:rPr>
      </w:pPr>
      <w:r w:rsidRPr="00FC32FA">
        <w:rPr>
          <w:rFonts w:ascii="Times New Roman" w:hAnsi="Times New Roman" w:cs="Times New Roman"/>
        </w:rPr>
        <w:t>Allegato A: Modello di domanda dell’avviso “Nuova ERA. Edilizia residenziale per l’autonomia”.</w:t>
      </w:r>
    </w:p>
    <w:p w14:paraId="0F4D5D3A" w14:textId="77777777" w:rsidR="00AE01AD" w:rsidRDefault="00AE01AD">
      <w:pPr>
        <w:jc w:val="center"/>
        <w:rPr>
          <w:rFonts w:ascii="Biome" w:hAnsi="Biome" w:cs="Biome"/>
        </w:rPr>
      </w:pPr>
    </w:p>
    <w:p w14:paraId="25FE4407" w14:textId="6EA4036C" w:rsidR="00AE01AD" w:rsidRDefault="0072219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Modello di Domanda</w:t>
      </w:r>
    </w:p>
    <w:p w14:paraId="25242D7D" w14:textId="77777777" w:rsidR="00FC32FA" w:rsidRDefault="00FC32FA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6847EBC" w14:textId="77777777" w:rsidR="00AE01AD" w:rsidRDefault="007221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Comune di ___________________</w:t>
      </w:r>
    </w:p>
    <w:p w14:paraId="43FEC2FF" w14:textId="77777777" w:rsidR="00AE01AD" w:rsidRDefault="00AE01AD">
      <w:pPr>
        <w:spacing w:after="0" w:line="240" w:lineRule="auto"/>
        <w:rPr>
          <w:rFonts w:ascii="Times New Roman" w:hAnsi="Times New Roman" w:cs="Times New Roman"/>
        </w:rPr>
      </w:pPr>
    </w:p>
    <w:p w14:paraId="1F8B7C2B" w14:textId="77777777" w:rsidR="00AE01AD" w:rsidRDefault="00AE01AD">
      <w:pPr>
        <w:spacing w:after="0" w:line="240" w:lineRule="auto"/>
        <w:rPr>
          <w:rFonts w:ascii="Times New Roman" w:hAnsi="Times New Roman" w:cs="Times New Roman"/>
        </w:rPr>
      </w:pPr>
    </w:p>
    <w:p w14:paraId="452734B2" w14:textId="77777777" w:rsidR="00AE01AD" w:rsidRDefault="00722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……………………………………………………………. Cognome…………………………………… </w:t>
      </w:r>
    </w:p>
    <w:p w14:paraId="0C1D578D" w14:textId="77777777" w:rsidR="00AE01AD" w:rsidRDefault="00722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indirizzo ……………………………………………… </w:t>
      </w:r>
    </w:p>
    <w:p w14:paraId="5CB46941" w14:textId="77777777" w:rsidR="00AE01AD" w:rsidRDefault="00722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|_|_|_|_|_|_|_|_|_|_|_|_|_|_|_|</w:t>
      </w:r>
    </w:p>
    <w:p w14:paraId="1036C2D3" w14:textId="77777777" w:rsidR="00AE01AD" w:rsidRDefault="00722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</w:t>
      </w:r>
    </w:p>
    <w:p w14:paraId="1FDCD4D2" w14:textId="77777777" w:rsidR="00AE01AD" w:rsidRDefault="0072219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Persona legalmente responsabile di sé </w:t>
      </w:r>
    </w:p>
    <w:p w14:paraId="75DD50A8" w14:textId="77777777" w:rsidR="00AE01AD" w:rsidRDefault="0072219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Tutore </w:t>
      </w:r>
    </w:p>
    <w:p w14:paraId="466C2B1A" w14:textId="77777777" w:rsidR="00AE01AD" w:rsidRDefault="0072219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Curatore </w:t>
      </w:r>
    </w:p>
    <w:p w14:paraId="3EBE57D7" w14:textId="77777777" w:rsidR="00AE01AD" w:rsidRDefault="0072219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Amministratore di sostegno (numero procedimento di nomina ______</w:t>
      </w:r>
      <w:proofErr w:type="gramStart"/>
      <w:r>
        <w:rPr>
          <w:rFonts w:ascii="Times New Roman" w:hAnsi="Times New Roman" w:cs="Times New Roman"/>
        </w:rPr>
        <w:t>_ )</w:t>
      </w:r>
      <w:proofErr w:type="gramEnd"/>
    </w:p>
    <w:p w14:paraId="273CB351" w14:textId="77777777" w:rsidR="00AE01AD" w:rsidRDefault="0072219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Coniuge</w:t>
      </w:r>
    </w:p>
    <w:p w14:paraId="5EB7E697" w14:textId="77777777" w:rsidR="00AE01AD" w:rsidRDefault="0072219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Figlio</w:t>
      </w:r>
    </w:p>
    <w:p w14:paraId="50162996" w14:textId="77777777" w:rsidR="00AE01AD" w:rsidRDefault="0072219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Familiare</w:t>
      </w:r>
    </w:p>
    <w:p w14:paraId="0D1A60A3" w14:textId="77777777" w:rsidR="00AE01AD" w:rsidRDefault="0072219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Operatore sociale</w:t>
      </w:r>
    </w:p>
    <w:p w14:paraId="47FA0017" w14:textId="6DA408BF" w:rsidR="00AE01AD" w:rsidRDefault="0072219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Operatore sanitario</w:t>
      </w:r>
    </w:p>
    <w:p w14:paraId="4E7A5E6F" w14:textId="77777777" w:rsidR="00DB3FEC" w:rsidRDefault="00DB3FEC" w:rsidP="00DB3FE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Altre figure</w:t>
      </w:r>
    </w:p>
    <w:p w14:paraId="48F08710" w14:textId="77777777" w:rsidR="00DB3FEC" w:rsidRDefault="00DB3FEC" w:rsidP="00DB3FEC">
      <w:pPr>
        <w:pStyle w:val="Paragrafoelenco"/>
        <w:rPr>
          <w:rFonts w:ascii="Times New Roman" w:hAnsi="Times New Roman" w:cs="Times New Roman"/>
        </w:rPr>
      </w:pPr>
    </w:p>
    <w:p w14:paraId="5CE25901" w14:textId="77777777" w:rsidR="00AE01AD" w:rsidRDefault="00AE01AD">
      <w:pPr>
        <w:pStyle w:val="Paragrafoelenco"/>
        <w:rPr>
          <w:rFonts w:ascii="Times New Roman" w:hAnsi="Times New Roman" w:cs="Times New Roman"/>
        </w:rPr>
      </w:pPr>
    </w:p>
    <w:p w14:paraId="727D75B8" w14:textId="77777777" w:rsidR="00AE01AD" w:rsidRDefault="00AE01AD">
      <w:pPr>
        <w:spacing w:after="0" w:line="240" w:lineRule="auto"/>
        <w:rPr>
          <w:rFonts w:ascii="Times New Roman" w:hAnsi="Times New Roman" w:cs="Times New Roman"/>
        </w:rPr>
      </w:pPr>
    </w:p>
    <w:p w14:paraId="521A056F" w14:textId="77777777" w:rsidR="00AE01AD" w:rsidRDefault="007221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4B4F5B40" w14:textId="77777777" w:rsidR="00AE01AD" w:rsidRDefault="007221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L’ammissione al Percorso per l’autonomia</w:t>
      </w:r>
    </w:p>
    <w:p w14:paraId="3E6C7D9E" w14:textId="77777777" w:rsidR="00AE01AD" w:rsidRDefault="00722192">
      <w:pPr>
        <w:rPr>
          <w:rFonts w:ascii="Times New Roman" w:hAnsi="Times New Roman" w:cs="Times New Roman"/>
        </w:rPr>
      </w:pPr>
      <w:r>
        <w:br w:type="page"/>
      </w:r>
    </w:p>
    <w:p w14:paraId="631BE84B" w14:textId="77777777" w:rsidR="00AE01AD" w:rsidRDefault="007221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ANAGRAFICA UTENTE</w:t>
      </w:r>
    </w:p>
    <w:p w14:paraId="40AB738A" w14:textId="77777777" w:rsidR="00AE01AD" w:rsidRDefault="00722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Nome......................................................................... Cognome ................................................................</w:t>
      </w:r>
    </w:p>
    <w:p w14:paraId="0C7C5D5D" w14:textId="77777777" w:rsidR="00AE01AD" w:rsidRDefault="00722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di nascita |___|___|______| Nato/a a............................................................. Prov. ..................</w:t>
      </w:r>
    </w:p>
    <w:p w14:paraId="1A165F4D" w14:textId="77777777" w:rsidR="00AE01AD" w:rsidRDefault="00722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fiscale |_|_|_|_|_|_|_|_|_|_|_|_|_|_|_|_| </w:t>
      </w:r>
    </w:p>
    <w:p w14:paraId="6752CE62" w14:textId="77777777" w:rsidR="00AE01AD" w:rsidRDefault="00722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N° Tessera Sanitaria………………………………………………</w:t>
      </w:r>
    </w:p>
    <w:p w14:paraId="6EC47564" w14:textId="77777777" w:rsidR="00AE01AD" w:rsidRDefault="00722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Residenza: Città ............................................. Via ........................................................... C.A.P. .................</w:t>
      </w:r>
    </w:p>
    <w:p w14:paraId="01D87DD6" w14:textId="77777777" w:rsidR="00AE01AD" w:rsidRDefault="00722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Domicilio (solo se diverso da residenza): Città ......................... Via ...............................................C.A.P. .........</w:t>
      </w:r>
    </w:p>
    <w:p w14:paraId="69601BA2" w14:textId="77777777" w:rsidR="00AE01AD" w:rsidRDefault="00722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Telefono utente |_|_|_|_|_|_|_|_|_|_|_|_|_|_|_|</w:t>
      </w:r>
    </w:p>
    <w:p w14:paraId="27110C18" w14:textId="77777777" w:rsidR="00AE01AD" w:rsidRDefault="00722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@...................................... .</w:t>
      </w:r>
    </w:p>
    <w:p w14:paraId="5409B0F6" w14:textId="77777777" w:rsidR="00AE01AD" w:rsidRDefault="00722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Nazionalità </w:t>
      </w:r>
    </w:p>
    <w:p w14:paraId="12D6A8B5" w14:textId="77777777" w:rsidR="00AE01AD" w:rsidRDefault="0072219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Italiana</w:t>
      </w:r>
    </w:p>
    <w:p w14:paraId="5012EB57" w14:textId="77777777" w:rsidR="00AE01AD" w:rsidRDefault="0072219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Comunitaria 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00DB3C4E" w14:textId="77777777" w:rsidR="00AE01AD" w:rsidRDefault="0072219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Extracomunitaria ……………………………</w:t>
      </w:r>
    </w:p>
    <w:p w14:paraId="75A52BB0" w14:textId="77777777" w:rsidR="00AE01AD" w:rsidRDefault="00AE01AD">
      <w:pPr>
        <w:pStyle w:val="Paragrafoelenco"/>
        <w:rPr>
          <w:rFonts w:ascii="Times New Roman" w:hAnsi="Times New Roman" w:cs="Times New Roman"/>
        </w:rPr>
      </w:pPr>
    </w:p>
    <w:p w14:paraId="5C89F759" w14:textId="77777777" w:rsidR="00AE01AD" w:rsidRDefault="00722192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Permesso di soggiorno: Data inizio permanenza|___|___|___ scadenza 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33E2F2D1" w14:textId="77777777" w:rsidR="00AE01AD" w:rsidRDefault="00722192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Tipo ____________________________________________</w:t>
      </w:r>
    </w:p>
    <w:p w14:paraId="2489FB78" w14:textId="77777777" w:rsidR="00AE01AD" w:rsidRDefault="00722192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Elenco </w:t>
      </w:r>
    </w:p>
    <w:p w14:paraId="5C80DF44" w14:textId="77777777" w:rsidR="00AE01AD" w:rsidRDefault="00722192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Permesso di soggiorno U.E. per soggiornanti di lungo periodo. </w:t>
      </w:r>
    </w:p>
    <w:p w14:paraId="57022824" w14:textId="77777777" w:rsidR="00AE01AD" w:rsidRDefault="00722192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Protezione</w:t>
      </w:r>
    </w:p>
    <w:p w14:paraId="08CAD143" w14:textId="77777777" w:rsidR="00AE01AD" w:rsidRDefault="00722192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Irregolare </w:t>
      </w:r>
    </w:p>
    <w:p w14:paraId="67CAA532" w14:textId="77777777" w:rsidR="00AE01AD" w:rsidRDefault="00722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Stato civile</w:t>
      </w:r>
    </w:p>
    <w:p w14:paraId="64304F4C" w14:textId="77777777" w:rsidR="00AE01AD" w:rsidRDefault="0072219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Celibe/Nubile </w:t>
      </w:r>
    </w:p>
    <w:p w14:paraId="2C5EF22C" w14:textId="77777777" w:rsidR="00AE01AD" w:rsidRDefault="0072219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Coniugato/a </w:t>
      </w:r>
    </w:p>
    <w:p w14:paraId="517D5A79" w14:textId="77777777" w:rsidR="00AE01AD" w:rsidRDefault="0072219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Unioni civile</w:t>
      </w:r>
    </w:p>
    <w:p w14:paraId="5104C1A7" w14:textId="77777777" w:rsidR="00AE01AD" w:rsidRDefault="0072219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Convivente </w:t>
      </w:r>
    </w:p>
    <w:p w14:paraId="3E85FA83" w14:textId="77777777" w:rsidR="00AE01AD" w:rsidRDefault="0072219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Separato / Divorziato</w:t>
      </w:r>
    </w:p>
    <w:p w14:paraId="34E83B13" w14:textId="77777777" w:rsidR="00AE01AD" w:rsidRDefault="0072219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Vedovo/a</w:t>
      </w:r>
    </w:p>
    <w:p w14:paraId="4C2F0651" w14:textId="77777777" w:rsidR="00AE01AD" w:rsidRDefault="0072219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Condizione di disabilità, non autosufficienza, disabilità gravissima:</w:t>
      </w:r>
    </w:p>
    <w:p w14:paraId="43123707" w14:textId="77777777" w:rsidR="00AE01AD" w:rsidRDefault="0072219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(indicare una o più delle condizioni sotto descritte)</w:t>
      </w:r>
    </w:p>
    <w:p w14:paraId="2CD5ED13" w14:textId="1A27546E" w:rsidR="00AE01AD" w:rsidRDefault="00722192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pacing w:val="6"/>
        </w:rPr>
      </w:pPr>
      <w:r>
        <w:rPr>
          <w:rFonts w:ascii="Times New Roman" w:hAnsi="Times New Roman" w:cs="Times New Roman"/>
          <w:spacing w:val="6"/>
        </w:rPr>
        <w:t>Persona con Certificazione Legge 104, art. 3,</w:t>
      </w:r>
      <w:r w:rsidR="000D0E20">
        <w:rPr>
          <w:rFonts w:ascii="Times New Roman" w:hAnsi="Times New Roman" w:cs="Times New Roman"/>
          <w:spacing w:val="6"/>
        </w:rPr>
        <w:t xml:space="preserve"> comma</w:t>
      </w:r>
      <w:r>
        <w:rPr>
          <w:rFonts w:ascii="Times New Roman" w:hAnsi="Times New Roman" w:cs="Times New Roman"/>
          <w:spacing w:val="6"/>
        </w:rPr>
        <w:t xml:space="preserve"> </w:t>
      </w:r>
      <w:r w:rsidR="000D0E20">
        <w:rPr>
          <w:rFonts w:ascii="Times New Roman" w:hAnsi="Times New Roman" w:cs="Times New Roman"/>
          <w:spacing w:val="6"/>
        </w:rPr>
        <w:t>______________</w:t>
      </w:r>
    </w:p>
    <w:p w14:paraId="25F4AA1A" w14:textId="3575308B" w:rsidR="00AE01AD" w:rsidRDefault="00722192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pacing w:val="6"/>
        </w:rPr>
      </w:pPr>
      <w:bookmarkStart w:id="1" w:name="_Hlk120700503"/>
      <w:r>
        <w:rPr>
          <w:rFonts w:ascii="Times New Roman" w:hAnsi="Times New Roman" w:cs="Times New Roman"/>
          <w:spacing w:val="6"/>
        </w:rPr>
        <w:t xml:space="preserve">Invalidi civili con invalidità </w:t>
      </w:r>
      <w:r w:rsidR="000D0E20">
        <w:rPr>
          <w:rFonts w:ascii="Times New Roman" w:hAnsi="Times New Roman" w:cs="Times New Roman"/>
          <w:spacing w:val="6"/>
        </w:rPr>
        <w:t xml:space="preserve">al </w:t>
      </w:r>
      <w:r w:rsidR="000141EF">
        <w:rPr>
          <w:rFonts w:ascii="Times New Roman" w:hAnsi="Times New Roman" w:cs="Times New Roman"/>
          <w:spacing w:val="6"/>
        </w:rPr>
        <w:t>__________________</w:t>
      </w:r>
      <w:r>
        <w:rPr>
          <w:rFonts w:ascii="Times New Roman" w:hAnsi="Times New Roman" w:cs="Times New Roman"/>
          <w:spacing w:val="6"/>
        </w:rPr>
        <w:t xml:space="preserve"> %;</w:t>
      </w:r>
    </w:p>
    <w:bookmarkEnd w:id="1"/>
    <w:p w14:paraId="362E63C3" w14:textId="77777777" w:rsidR="00AE01AD" w:rsidRDefault="00722192">
      <w:pPr>
        <w:jc w:val="both"/>
        <w:rPr>
          <w:rFonts w:ascii="Times New Roman" w:hAnsi="Times New Roman" w:cs="Times New Roman"/>
          <w:spacing w:val="6"/>
          <w:u w:val="single"/>
        </w:rPr>
      </w:pPr>
      <w:r>
        <w:rPr>
          <w:rFonts w:ascii="Times New Roman" w:hAnsi="Times New Roman" w:cs="Times New Roman"/>
          <w:spacing w:val="6"/>
          <w:u w:val="single"/>
        </w:rPr>
        <w:t>Persona in condizione di disabilità media</w:t>
      </w:r>
    </w:p>
    <w:p w14:paraId="2CB61226" w14:textId="77777777" w:rsidR="00AE01AD" w:rsidRDefault="00722192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pacing w:val="6"/>
        </w:rPr>
      </w:pPr>
      <w:r>
        <w:rPr>
          <w:rFonts w:ascii="Times New Roman" w:hAnsi="Times New Roman" w:cs="Times New Roman"/>
          <w:spacing w:val="6"/>
        </w:rPr>
        <w:t>Invalidi civili di età compresa tra i 18 e i 65 anni, con invalidità civile compresa tra il 67 e il 99 %;</w:t>
      </w:r>
    </w:p>
    <w:p w14:paraId="5FE2FB44" w14:textId="77777777" w:rsidR="00AE01AD" w:rsidRDefault="00722192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pacing w:val="6"/>
        </w:rPr>
      </w:pPr>
      <w:r>
        <w:rPr>
          <w:rFonts w:ascii="Times New Roman" w:hAnsi="Times New Roman" w:cs="Times New Roman"/>
          <w:spacing w:val="6"/>
        </w:rPr>
        <w:t xml:space="preserve">Invalidi civili di minore età, </w:t>
      </w:r>
      <w:r>
        <w:rPr>
          <w:rFonts w:ascii="Times New Roman" w:hAnsi="Times New Roman" w:cs="Times New Roman"/>
        </w:rPr>
        <w:t>con difficoltà persistenti a svolgere i compiti e le funzioni propri della loro età (L. 118/71, art. 2 – diritto all’indennità di frequenza);</w:t>
      </w:r>
    </w:p>
    <w:p w14:paraId="21CE5A23" w14:textId="77777777" w:rsidR="00AE01AD" w:rsidRDefault="00722192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pacing w:val="6"/>
        </w:rPr>
      </w:pPr>
      <w:r>
        <w:rPr>
          <w:rFonts w:ascii="Times New Roman" w:hAnsi="Times New Roman" w:cs="Times New Roman"/>
        </w:rPr>
        <w:t>Invalidi civili ultrasessantacinquenni con difficoltà persistenti a svolgere i compiti e le funzioni propri della loro età, invalidi 67&gt;99% (D.lgs. 124/98, art. 5, c.7);</w:t>
      </w:r>
    </w:p>
    <w:p w14:paraId="0464C2EA" w14:textId="77777777" w:rsidR="00AE01AD" w:rsidRDefault="00722192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pacing w:val="6"/>
        </w:rPr>
      </w:pPr>
      <w:r>
        <w:rPr>
          <w:rFonts w:ascii="Times New Roman" w:hAnsi="Times New Roman" w:cs="Times New Roman"/>
        </w:rPr>
        <w:lastRenderedPageBreak/>
        <w:t>Sordi Invalidi Civili con cofosi esclusi dalla fornitura protesica (DM 27/8/1999, n. 332);</w:t>
      </w:r>
    </w:p>
    <w:p w14:paraId="28964873" w14:textId="77777777" w:rsidR="00AE01AD" w:rsidRDefault="00722192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pacing w:val="6"/>
        </w:rPr>
      </w:pPr>
      <w:r>
        <w:rPr>
          <w:rFonts w:ascii="Times New Roman" w:hAnsi="Times New Roman" w:cs="Times New Roman"/>
        </w:rPr>
        <w:t>Invalidi (L.222/84, artt.1 e 6 – DLgs503/92, art. 1, comma 8);</w:t>
      </w:r>
    </w:p>
    <w:p w14:paraId="28663B85" w14:textId="77777777" w:rsidR="00AE01AD" w:rsidRDefault="00722192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pacing w:val="6"/>
        </w:rPr>
      </w:pPr>
      <w:r>
        <w:rPr>
          <w:rFonts w:ascii="Times New Roman" w:hAnsi="Times New Roman" w:cs="Times New Roman"/>
        </w:rPr>
        <w:t>Invalidi sul lavoro INAIL 50&gt;79% (DPR 1124/65, art. 66) Invalidi sul lavoro 35&gt;59%(</w:t>
      </w:r>
      <w:proofErr w:type="spellStart"/>
      <w:r>
        <w:rPr>
          <w:rFonts w:ascii="Times New Roman" w:hAnsi="Times New Roman" w:cs="Times New Roman"/>
        </w:rPr>
        <w:t>D.Lgs</w:t>
      </w:r>
      <w:proofErr w:type="spellEnd"/>
      <w:r>
        <w:rPr>
          <w:rFonts w:ascii="Times New Roman" w:hAnsi="Times New Roman" w:cs="Times New Roman"/>
        </w:rPr>
        <w:t xml:space="preserve"> 38/2000, art.13 –DM 12/7/2000 –L. 296/2006, art 1, comma 782);</w:t>
      </w:r>
    </w:p>
    <w:p w14:paraId="75062BB0" w14:textId="77777777" w:rsidR="00AE01AD" w:rsidRDefault="00722192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pacing w:val="6"/>
        </w:rPr>
      </w:pPr>
      <w:r>
        <w:rPr>
          <w:rFonts w:ascii="Times New Roman" w:hAnsi="Times New Roman" w:cs="Times New Roman"/>
        </w:rPr>
        <w:t>Inabili alle mansioni (L.379/55, DPR 73/92 e DPR171/2011);</w:t>
      </w:r>
    </w:p>
    <w:p w14:paraId="08C6FEFE" w14:textId="77777777" w:rsidR="00AE01AD" w:rsidRDefault="00722192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pacing w:val="6"/>
        </w:rPr>
      </w:pPr>
      <w:r>
        <w:rPr>
          <w:rFonts w:ascii="Times New Roman" w:hAnsi="Times New Roman" w:cs="Times New Roman"/>
        </w:rPr>
        <w:t xml:space="preserve">Invalidi con minorazioni globalmente ascritte alla terza ed alla seconda </w:t>
      </w:r>
      <w:proofErr w:type="spellStart"/>
      <w:r>
        <w:rPr>
          <w:rFonts w:ascii="Times New Roman" w:hAnsi="Times New Roman" w:cs="Times New Roman"/>
        </w:rPr>
        <w:t>categoriaTab</w:t>
      </w:r>
      <w:proofErr w:type="spellEnd"/>
      <w:r>
        <w:rPr>
          <w:rFonts w:ascii="Times New Roman" w:hAnsi="Times New Roman" w:cs="Times New Roman"/>
        </w:rPr>
        <w:t>. A DPR 834/81 (71&gt;80%)</w:t>
      </w:r>
    </w:p>
    <w:p w14:paraId="55311A15" w14:textId="77777777" w:rsidR="00AE01AD" w:rsidRDefault="00722192">
      <w:pPr>
        <w:jc w:val="both"/>
        <w:rPr>
          <w:rFonts w:ascii="Times New Roman" w:hAnsi="Times New Roman" w:cs="Times New Roman"/>
          <w:spacing w:val="6"/>
          <w:u w:val="single"/>
        </w:rPr>
      </w:pPr>
      <w:r>
        <w:rPr>
          <w:rFonts w:ascii="Times New Roman" w:hAnsi="Times New Roman" w:cs="Times New Roman"/>
          <w:spacing w:val="6"/>
          <w:u w:val="single"/>
        </w:rPr>
        <w:t>Persona in condizione di disabilità grave</w:t>
      </w:r>
    </w:p>
    <w:p w14:paraId="57C2803A" w14:textId="77777777" w:rsidR="00AE01AD" w:rsidRDefault="00722192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Soggetti per i quali il Servizio sociale competente rilevi la necessità, temporanea, di supporto alle attività di vita quotidiana</w:t>
      </w:r>
    </w:p>
    <w:p w14:paraId="5BBE20C9" w14:textId="77777777" w:rsidR="00AE01AD" w:rsidRDefault="00722192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L. 104/92, art. 3 comma 3 </w:t>
      </w:r>
    </w:p>
    <w:p w14:paraId="27FCB88E" w14:textId="77777777" w:rsidR="00AE01AD" w:rsidRDefault="00722192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Inabili totali (L. 118/71, art. 2 e 12)</w:t>
      </w:r>
    </w:p>
    <w:p w14:paraId="2540EAE4" w14:textId="77777777" w:rsidR="00AE01AD" w:rsidRDefault="00722192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Minori di età con difficoltà persistenti a svolgere i compiti e le funzioni proprie della loro età (Legge 289/1990);</w:t>
      </w:r>
    </w:p>
    <w:p w14:paraId="467FF55C" w14:textId="77777777" w:rsidR="00AE01AD" w:rsidRDefault="00722192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Ultrasessantacinquenni con difficoltà persistenti a volgere i compiti e le funzioni proprie della loro età. Inabili 100% (D. Lgs. 124/98, art. 5, comma 7)</w:t>
      </w:r>
    </w:p>
    <w:p w14:paraId="35F49DAB" w14:textId="77777777" w:rsidR="00AE01AD" w:rsidRDefault="00722192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Ciechi civili parziali (L. 382/70 - L. 508/88 – L. 138/2001)</w:t>
      </w:r>
    </w:p>
    <w:p w14:paraId="04517B65" w14:textId="77777777" w:rsidR="00AE01AD" w:rsidRDefault="00722192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Sordi </w:t>
      </w:r>
      <w:proofErr w:type="spellStart"/>
      <w:r>
        <w:rPr>
          <w:rFonts w:ascii="Times New Roman" w:hAnsi="Times New Roman" w:cs="Times New Roman"/>
        </w:rPr>
        <w:t>pre</w:t>
      </w:r>
      <w:proofErr w:type="spellEnd"/>
      <w:r>
        <w:rPr>
          <w:rFonts w:ascii="Times New Roman" w:hAnsi="Times New Roman" w:cs="Times New Roman"/>
        </w:rPr>
        <w:t>-linguali, di cui all’art. 50 L. 342/2000)</w:t>
      </w:r>
    </w:p>
    <w:p w14:paraId="44F7961A" w14:textId="77777777" w:rsidR="00AE01AD" w:rsidRDefault="00722192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Sordi ai sensi L. 381/1970, L. 95/2006 e L. 508/1988</w:t>
      </w:r>
    </w:p>
    <w:p w14:paraId="69463710" w14:textId="77777777" w:rsidR="00AE01AD" w:rsidRDefault="00722192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Inabili (L. 222/84, artt. 2, 6 e 8)</w:t>
      </w:r>
    </w:p>
    <w:p w14:paraId="45BB55ED" w14:textId="77777777" w:rsidR="00AE01AD" w:rsidRDefault="00722192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Invalidi sul lavoro 80 &gt;100% (DPR 1124/65, art. 66)</w:t>
      </w:r>
    </w:p>
    <w:p w14:paraId="3EDC3B44" w14:textId="77777777" w:rsidR="00AE01AD" w:rsidRDefault="00722192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Invalidi sul lavoro &gt;59% (</w:t>
      </w:r>
      <w:proofErr w:type="spellStart"/>
      <w:r>
        <w:rPr>
          <w:rFonts w:ascii="Times New Roman" w:hAnsi="Times New Roman" w:cs="Times New Roman"/>
        </w:rPr>
        <w:t>D.Lgs</w:t>
      </w:r>
      <w:proofErr w:type="spellEnd"/>
      <w:r>
        <w:rPr>
          <w:rFonts w:ascii="Times New Roman" w:hAnsi="Times New Roman" w:cs="Times New Roman"/>
        </w:rPr>
        <w:t xml:space="preserve"> 38/2000, art.13 – DM 12/7/2000 – L. 296/2006, art 1, comma 782)</w:t>
      </w:r>
    </w:p>
    <w:p w14:paraId="21DA7533" w14:textId="77777777" w:rsidR="00AE01AD" w:rsidRDefault="00AE01AD">
      <w:pPr>
        <w:spacing w:after="0" w:line="240" w:lineRule="auto"/>
        <w:rPr>
          <w:rFonts w:ascii="Times New Roman" w:hAnsi="Times New Roman" w:cs="Times New Roman"/>
        </w:rPr>
      </w:pPr>
    </w:p>
    <w:p w14:paraId="54CEE2AB" w14:textId="77777777" w:rsidR="00AE01AD" w:rsidRDefault="00722192">
      <w:pPr>
        <w:jc w:val="both"/>
        <w:rPr>
          <w:rFonts w:ascii="Times New Roman" w:hAnsi="Times New Roman" w:cs="Times New Roman"/>
          <w:spacing w:val="6"/>
          <w:u w:val="single"/>
        </w:rPr>
      </w:pPr>
      <w:r>
        <w:rPr>
          <w:rFonts w:ascii="Times New Roman" w:hAnsi="Times New Roman" w:cs="Times New Roman"/>
          <w:spacing w:val="6"/>
          <w:u w:val="single"/>
        </w:rPr>
        <w:t>Persona in condizione di non auto sufficienza (</w:t>
      </w:r>
      <w:r>
        <w:rPr>
          <w:rFonts w:ascii="Times New Roman" w:hAnsi="Times New Roman" w:cs="Times New Roman"/>
        </w:rPr>
        <w:t>ai sensi dell’allegato 3 del DPCM n° 159/2013)</w:t>
      </w:r>
    </w:p>
    <w:p w14:paraId="1FDA9C5B" w14:textId="77777777" w:rsidR="00AE01AD" w:rsidRDefault="00722192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Soggetti con diritto all’indennità di accompagnamento (L. 508/88, art. 1, comma 2, lettera b)</w:t>
      </w:r>
    </w:p>
    <w:p w14:paraId="20AD078F" w14:textId="77777777" w:rsidR="00AE01AD" w:rsidRDefault="00722192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Ciechi civili assoluti (L. 382/70 – L. 508/88 – L. 138/2001</w:t>
      </w:r>
    </w:p>
    <w:p w14:paraId="2907AAC7" w14:textId="77777777" w:rsidR="00AE01AD" w:rsidRDefault="00722192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Inabili con diritto all’assegno per l’assistenza personale e continuativa (L. 222/84, art. 5)</w:t>
      </w:r>
    </w:p>
    <w:p w14:paraId="262F661E" w14:textId="77777777" w:rsidR="00AE01AD" w:rsidRDefault="00722192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Invalidi sul lavoro con diritto all’assegno per l’assistenza personale e continuativa (DPR 1124/65 – art. 66)</w:t>
      </w:r>
    </w:p>
    <w:p w14:paraId="036D4DDE" w14:textId="77777777" w:rsidR="00AE01AD" w:rsidRDefault="00722192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Invalidi sul lavoro con menomazioni dell’integrità psicofisica di cui alla L. 296/2006, art 1, comma 782, punto 4 (con grado superiore al 60%)</w:t>
      </w:r>
    </w:p>
    <w:p w14:paraId="1350DD45" w14:textId="77777777" w:rsidR="00AE01AD" w:rsidRDefault="00AE01AD">
      <w:pPr>
        <w:spacing w:after="0" w:line="240" w:lineRule="auto"/>
        <w:rPr>
          <w:rFonts w:ascii="Times New Roman" w:hAnsi="Times New Roman" w:cs="Times New Roman"/>
        </w:rPr>
      </w:pPr>
    </w:p>
    <w:p w14:paraId="1B341F69" w14:textId="7BA32BD2" w:rsidR="00AE01AD" w:rsidRDefault="00722192" w:rsidP="00B8204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Persona con disabilità grave priva del sostegno familiare:</w:t>
      </w:r>
    </w:p>
    <w:p w14:paraId="10D6235D" w14:textId="77777777" w:rsidR="00B82047" w:rsidRDefault="00B82047">
      <w:pPr>
        <w:jc w:val="both"/>
        <w:rPr>
          <w:rFonts w:ascii="Times New Roman" w:hAnsi="Times New Roman" w:cs="Times New Roman"/>
          <w:i/>
          <w:iCs/>
        </w:rPr>
      </w:pPr>
    </w:p>
    <w:p w14:paraId="39A5C55A" w14:textId="33C467FD" w:rsidR="00AE01AD" w:rsidRDefault="007221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a) </w:t>
      </w:r>
      <w:r>
        <w:rPr>
          <w:rFonts w:ascii="Times New Roman" w:hAnsi="Times New Roman" w:cs="Times New Roman"/>
        </w:rPr>
        <w:t>persone con disabilità grave mancanti di entrambi i genitori, del tutto prive di risorse economiche reddituali e patrimoniali, che non siano i trattamenti percepiti in ragione della condizione di disabilità;</w:t>
      </w:r>
    </w:p>
    <w:p w14:paraId="2790EF1B" w14:textId="77777777" w:rsidR="00AE01AD" w:rsidRDefault="007221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b) </w:t>
      </w:r>
      <w:r>
        <w:rPr>
          <w:rFonts w:ascii="Times New Roman" w:hAnsi="Times New Roman" w:cs="Times New Roman"/>
        </w:rPr>
        <w:t>persone con disabilità grave i cui genitori, per ragioni connesse, in particolare, all’età ovvero alla propria situazione di disabilità, non sono più nella condizione di continuare a garantire loro nel futuro prossimo il sostegno genitoriale necessario ad una vita dignitosa;</w:t>
      </w:r>
    </w:p>
    <w:p w14:paraId="7E319760" w14:textId="2B3ADE65" w:rsidR="00AE01AD" w:rsidRDefault="007221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c) </w:t>
      </w:r>
      <w:r>
        <w:rPr>
          <w:rFonts w:ascii="Times New Roman" w:hAnsi="Times New Roman" w:cs="Times New Roman"/>
        </w:rPr>
        <w:t>persone con disabilità grave</w:t>
      </w:r>
      <w:r w:rsidR="00DB3F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inserite in strutture residenziali dalle caratteristiche molto lontane da quelle che riproducono le condizioni abitative e relazionali della casa familiare.</w:t>
      </w:r>
    </w:p>
    <w:p w14:paraId="4F894366" w14:textId="77777777" w:rsidR="00AE01AD" w:rsidRDefault="00722192">
      <w:pPr>
        <w:jc w:val="both"/>
        <w:rPr>
          <w:rFonts w:ascii="Times New Roman" w:hAnsi="Times New Roman" w:cs="Times New Roman"/>
          <w:spacing w:val="6"/>
        </w:rPr>
      </w:pPr>
      <w:r>
        <w:rPr>
          <w:rFonts w:ascii="Times New Roman" w:hAnsi="Times New Roman" w:cs="Times New Roman"/>
          <w:spacing w:val="6"/>
        </w:rPr>
        <w:t>Presenza Care Giving</w:t>
      </w:r>
    </w:p>
    <w:p w14:paraId="5FEB6DE7" w14:textId="77777777" w:rsidR="00AE01AD" w:rsidRDefault="00722192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pacing w:val="6"/>
        </w:rPr>
      </w:pPr>
      <w:r>
        <w:rPr>
          <w:rFonts w:ascii="Times New Roman" w:hAnsi="Times New Roman" w:cs="Times New Roman"/>
          <w:spacing w:val="6"/>
        </w:rPr>
        <w:t>Si</w:t>
      </w:r>
    </w:p>
    <w:p w14:paraId="65E42C8E" w14:textId="77777777" w:rsidR="00AE01AD" w:rsidRDefault="00722192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pacing w:val="6"/>
        </w:rPr>
      </w:pPr>
      <w:r>
        <w:rPr>
          <w:rFonts w:ascii="Times New Roman" w:hAnsi="Times New Roman" w:cs="Times New Roman"/>
          <w:spacing w:val="6"/>
        </w:rPr>
        <w:t>No</w:t>
      </w:r>
    </w:p>
    <w:p w14:paraId="7D8E242A" w14:textId="77777777" w:rsidR="00AE01AD" w:rsidRDefault="0072219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Caregiver familiare</w:t>
      </w:r>
    </w:p>
    <w:p w14:paraId="510E64A1" w14:textId="77777777" w:rsidR="00AE01AD" w:rsidRDefault="00722192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 coniuge, dell’altra parte dell’unione civile tra persone dello stesso sesso o del convivente di fatto ai sensi della legge 20 maggio 2016, n. 76, </w:t>
      </w:r>
    </w:p>
    <w:p w14:paraId="30375A9E" w14:textId="77777777" w:rsidR="00AE01AD" w:rsidRDefault="00722192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di un familiare o di un affine entro il secondo grado, </w:t>
      </w:r>
    </w:p>
    <w:p w14:paraId="569C28FA" w14:textId="77777777" w:rsidR="00AE01AD" w:rsidRDefault="00722192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un familiare entro il terzo grado che, a causa di malattia, infermità o disabilità, anche croniche o degenerative, non sia autosufficiente e in grado di prendersi cura di sé, sia riconosciuto invalido in quanto bisognoso di assistenza globale e continua di lunga durata ai sensi dell’articolo 3, comma 3, della legge 5 febbraio 1992, n. 104, o sia titolare di indennità di accompagnamento ai sensi della legge 11 febbraio 1980, n. 18.</w:t>
      </w:r>
    </w:p>
    <w:p w14:paraId="3FDCE6E5" w14:textId="77777777" w:rsidR="00AE01AD" w:rsidRDefault="00722192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  <w:spacing w:val="6"/>
        </w:rPr>
      </w:pPr>
      <w:r>
        <w:rPr>
          <w:rFonts w:ascii="Times New Roman" w:hAnsi="Times New Roman" w:cs="Times New Roman"/>
          <w:spacing w:val="6"/>
        </w:rPr>
        <w:t>Assistente familiare</w:t>
      </w:r>
    </w:p>
    <w:p w14:paraId="1892C47F" w14:textId="77777777" w:rsidR="00AE01AD" w:rsidRDefault="00AE01AD">
      <w:pPr>
        <w:pStyle w:val="Paragrafoelenco"/>
        <w:rPr>
          <w:rFonts w:ascii="Times New Roman" w:hAnsi="Times New Roman" w:cs="Times New Roman"/>
        </w:rPr>
      </w:pPr>
    </w:p>
    <w:p w14:paraId="518905CA" w14:textId="77777777" w:rsidR="00AE01AD" w:rsidRDefault="00722192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Iscritto Legge 68</w:t>
      </w:r>
    </w:p>
    <w:p w14:paraId="10B0056E" w14:textId="77777777" w:rsidR="00AE01AD" w:rsidRDefault="00722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MEDICO DI RIFERIMENTO </w:t>
      </w:r>
    </w:p>
    <w:p w14:paraId="4BCD07C7" w14:textId="77777777" w:rsidR="00AE01AD" w:rsidRDefault="00722192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MMG          </w:t>
      </w:r>
    </w:p>
    <w:p w14:paraId="13B04DB0" w14:textId="77777777" w:rsidR="00AE01AD" w:rsidRDefault="00722192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PLS </w:t>
      </w:r>
    </w:p>
    <w:p w14:paraId="6DA11E18" w14:textId="77777777" w:rsidR="00AE01AD" w:rsidRDefault="0072219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Nominativo ....................................................................... Telefono |_|_|_|_|_|_|_|_|_|_|_|_|_|_|_|</w:t>
      </w:r>
    </w:p>
    <w:p w14:paraId="590C71A8" w14:textId="77777777" w:rsidR="00AE01AD" w:rsidRDefault="00722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possesso di Attestazione ISEE</w:t>
      </w:r>
    </w:p>
    <w:p w14:paraId="4D712C72" w14:textId="77777777" w:rsidR="00AE01AD" w:rsidRDefault="00722192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</w:t>
      </w:r>
    </w:p>
    <w:p w14:paraId="09C2F945" w14:textId="215CB4EA" w:rsidR="00AE01AD" w:rsidRDefault="00722192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DB3FEC">
        <w:rPr>
          <w:rFonts w:ascii="Times New Roman" w:hAnsi="Times New Roman" w:cs="Times New Roman"/>
        </w:rPr>
        <w:t>o</w:t>
      </w:r>
    </w:p>
    <w:p w14:paraId="17E1761B" w14:textId="77777777" w:rsidR="00AE01AD" w:rsidRDefault="00722192">
      <w:pPr>
        <w:tabs>
          <w:tab w:val="left" w:pos="1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TITOLARITA’ ABITAZIONE</w:t>
      </w:r>
    </w:p>
    <w:p w14:paraId="3F7C9977" w14:textId="77777777" w:rsidR="00AE01AD" w:rsidRDefault="00722192">
      <w:pPr>
        <w:pStyle w:val="Paragrafoelenco"/>
        <w:numPr>
          <w:ilvl w:val="0"/>
          <w:numId w:val="1"/>
        </w:numPr>
        <w:tabs>
          <w:tab w:val="clear" w:pos="704"/>
          <w:tab w:val="left" w:pos="4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proprietà con mutuo/ senza mutuo _______________________</w:t>
      </w:r>
    </w:p>
    <w:p w14:paraId="2A1831CA" w14:textId="77777777" w:rsidR="00AE01AD" w:rsidRDefault="00722192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affitto da privato (importo mensile………………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.)</w:t>
      </w:r>
    </w:p>
    <w:p w14:paraId="7D3AD7C3" w14:textId="77777777" w:rsidR="00AE01AD" w:rsidRDefault="00722192">
      <w:pPr>
        <w:pStyle w:val="Paragrafoelenco"/>
        <w:numPr>
          <w:ilvl w:val="0"/>
          <w:numId w:val="1"/>
        </w:numPr>
        <w:tabs>
          <w:tab w:val="clear" w:pos="704"/>
          <w:tab w:val="left" w:pos="4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Alloggio di Edilizia Pubblica (importo mensile 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.)</w:t>
      </w:r>
    </w:p>
    <w:p w14:paraId="55745BAF" w14:textId="77777777" w:rsidR="00AE01AD" w:rsidRDefault="00722192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Senza dimora</w:t>
      </w:r>
    </w:p>
    <w:p w14:paraId="6BEE2E8D" w14:textId="77777777" w:rsidR="00AE01AD" w:rsidRDefault="00722192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condizione di fragilità abitativa</w:t>
      </w:r>
    </w:p>
    <w:p w14:paraId="2B7CB93B" w14:textId="3FB61882" w:rsidR="00AE01AD" w:rsidRDefault="00722192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Altro (struttura di accoglienza sociale / struttura socio sanitaria / uso gratuito/ ospite) </w:t>
      </w:r>
      <w:r w:rsidR="00DB3FEC">
        <w:rPr>
          <w:rFonts w:ascii="Times New Roman" w:hAnsi="Times New Roman" w:cs="Times New Roman"/>
        </w:rPr>
        <w:t>____________________</w:t>
      </w:r>
    </w:p>
    <w:p w14:paraId="6ADAD663" w14:textId="77777777" w:rsidR="00AE01AD" w:rsidRDefault="00AE01AD">
      <w:pPr>
        <w:pStyle w:val="Paragrafoelenco"/>
        <w:spacing w:after="0" w:line="240" w:lineRule="auto"/>
        <w:ind w:left="420"/>
        <w:rPr>
          <w:rFonts w:ascii="Times New Roman" w:hAnsi="Times New Roman" w:cs="Times New Roman"/>
        </w:rPr>
      </w:pPr>
    </w:p>
    <w:p w14:paraId="685F7884" w14:textId="77777777" w:rsidR="00AE01AD" w:rsidRDefault="007221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SERVIZI ATTIVI PER IL NUCLEO FAMILIARE</w:t>
      </w:r>
    </w:p>
    <w:p w14:paraId="319F572A" w14:textId="77777777" w:rsidR="00AE01AD" w:rsidRDefault="00722192">
      <w:pPr>
        <w:pStyle w:val="Paragrafoelenco"/>
        <w:spacing w:after="0" w:line="24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8DFBFB9" w14:textId="77777777" w:rsidR="00AE01AD" w:rsidRDefault="00722192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RDC</w:t>
      </w:r>
    </w:p>
    <w:p w14:paraId="4ACAF166" w14:textId="77777777" w:rsidR="00AE01AD" w:rsidRDefault="00722192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Servizio Materno Infantile</w:t>
      </w:r>
    </w:p>
    <w:p w14:paraId="669BC40C" w14:textId="77777777" w:rsidR="00AE01AD" w:rsidRDefault="00722192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Servizio disabili </w:t>
      </w:r>
    </w:p>
    <w:p w14:paraId="00BCF314" w14:textId="77777777" w:rsidR="00AE01AD" w:rsidRDefault="00722192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Servizio sociale e socioeducativo minori, adulti e famiglia </w:t>
      </w:r>
    </w:p>
    <w:p w14:paraId="6BC5FD43" w14:textId="77777777" w:rsidR="00AE01AD" w:rsidRDefault="00722192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Assistenza Domiciliare Educativa Minori (ADEM)</w:t>
      </w:r>
    </w:p>
    <w:p w14:paraId="2591D99F" w14:textId="77777777" w:rsidR="00AE01AD" w:rsidRDefault="00722192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Tutela Salute Mentale Riabilitazione Età Evolutiva (TSRMEE)</w:t>
      </w:r>
    </w:p>
    <w:p w14:paraId="67566587" w14:textId="77777777" w:rsidR="00AE01AD" w:rsidRDefault="00722192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Centro di salute mentale (CSM)</w:t>
      </w:r>
    </w:p>
    <w:p w14:paraId="7881D1CB" w14:textId="77777777" w:rsidR="00AE01AD" w:rsidRDefault="00722192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Servizi dipendenze (</w:t>
      </w:r>
      <w:proofErr w:type="spellStart"/>
      <w:r>
        <w:rPr>
          <w:rFonts w:ascii="Times New Roman" w:hAnsi="Times New Roman" w:cs="Times New Roman"/>
        </w:rPr>
        <w:t>SerD</w:t>
      </w:r>
      <w:proofErr w:type="spellEnd"/>
      <w:r>
        <w:rPr>
          <w:rFonts w:ascii="Times New Roman" w:hAnsi="Times New Roman" w:cs="Times New Roman"/>
        </w:rPr>
        <w:t>)</w:t>
      </w:r>
    </w:p>
    <w:p w14:paraId="275A4C36" w14:textId="77777777" w:rsidR="00AE01AD" w:rsidRDefault="00722192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Servizio sociale penale adulti </w:t>
      </w:r>
    </w:p>
    <w:p w14:paraId="4E2A8A02" w14:textId="77777777" w:rsidR="00AE01AD" w:rsidRDefault="00722192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Servizio sociale penale minori </w:t>
      </w:r>
    </w:p>
    <w:p w14:paraId="50FD5920" w14:textId="77777777" w:rsidR="00AE01AD" w:rsidRDefault="00722192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Servizi per l’impiego</w:t>
      </w:r>
    </w:p>
    <w:p w14:paraId="2250F7C5" w14:textId="77777777" w:rsidR="00AE01AD" w:rsidRDefault="00722192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Centri di Formazione Professionale </w:t>
      </w:r>
    </w:p>
    <w:p w14:paraId="173DFD90" w14:textId="77777777" w:rsidR="00AE01AD" w:rsidRDefault="00722192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Servizi di supporto scolastico - Specialistica</w:t>
      </w:r>
    </w:p>
    <w:p w14:paraId="40352B3E" w14:textId="77777777" w:rsidR="00AE01AD" w:rsidRDefault="00722192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Servizi per le politiche abitative </w:t>
      </w:r>
    </w:p>
    <w:p w14:paraId="52C8D0A0" w14:textId="77777777" w:rsidR="00AE01AD" w:rsidRDefault="00722192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Beneficia di forme di sostegno erogate dal privato o dal volontariato con fondi propri </w:t>
      </w:r>
    </w:p>
    <w:p w14:paraId="7CF86190" w14:textId="77777777" w:rsidR="00AE01AD" w:rsidRDefault="00722192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CAD </w:t>
      </w:r>
    </w:p>
    <w:p w14:paraId="5FC3D08A" w14:textId="77777777" w:rsidR="00AE01AD" w:rsidRDefault="00722192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Protesica </w:t>
      </w:r>
    </w:p>
    <w:p w14:paraId="76242874" w14:textId="77777777" w:rsidR="00AE01AD" w:rsidRDefault="00722192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Altro__________________</w:t>
      </w:r>
    </w:p>
    <w:p w14:paraId="6430E0AD" w14:textId="77777777" w:rsidR="00AE01AD" w:rsidRDefault="00722192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Nessun Servizio Attivo</w:t>
      </w:r>
    </w:p>
    <w:p w14:paraId="42283479" w14:textId="77777777" w:rsidR="00AE01AD" w:rsidRDefault="00AE01AD">
      <w:pPr>
        <w:pStyle w:val="Paragrafoelenco"/>
        <w:spacing w:after="0" w:line="240" w:lineRule="auto"/>
        <w:ind w:left="1140"/>
        <w:rPr>
          <w:rFonts w:ascii="Times New Roman" w:hAnsi="Times New Roman" w:cs="Times New Roman"/>
        </w:rPr>
      </w:pPr>
    </w:p>
    <w:p w14:paraId="5F1571EB" w14:textId="3F5890CF" w:rsidR="001763A1" w:rsidRDefault="001763A1" w:rsidP="001763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ULTERIORI INFORMAZIONI</w:t>
      </w:r>
    </w:p>
    <w:p w14:paraId="1B71E7D1" w14:textId="44C545D9" w:rsidR="00AE01AD" w:rsidRPr="001763A1" w:rsidRDefault="00F96FC7" w:rsidP="00F96FC7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</w:rPr>
      </w:pPr>
      <w:r w:rsidRPr="001763A1">
        <w:rPr>
          <w:rFonts w:ascii="Times New Roman" w:hAnsi="Times New Roman" w:cs="Times New Roman"/>
        </w:rPr>
        <w:tab/>
      </w:r>
    </w:p>
    <w:p w14:paraId="006EA5AB" w14:textId="77777777" w:rsidR="00F96FC7" w:rsidRDefault="00F96FC7" w:rsidP="00F96FC7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33E8019" w14:textId="77777777" w:rsidR="00F96FC7" w:rsidRPr="00F96FC7" w:rsidRDefault="00F96FC7" w:rsidP="00F96FC7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96FC7">
        <w:rPr>
          <w:rFonts w:ascii="Times New Roman" w:hAnsi="Times New Roman" w:cs="Times New Roman"/>
        </w:rPr>
        <w:t>Neomaggiorenni o giovane adulto privo o di fragile sostegno familiare;</w:t>
      </w:r>
    </w:p>
    <w:p w14:paraId="2FC4F269" w14:textId="03B606F1" w:rsidR="00F96FC7" w:rsidRPr="00F96FC7" w:rsidRDefault="001763A1" w:rsidP="00F96FC7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96FC7" w:rsidRPr="00F96FC7">
        <w:rPr>
          <w:rFonts w:ascii="Times New Roman" w:hAnsi="Times New Roman" w:cs="Times New Roman"/>
        </w:rPr>
        <w:t>ersone con un avviato percorso di deistituzionalizzazione;</w:t>
      </w:r>
    </w:p>
    <w:p w14:paraId="319469E2" w14:textId="02EEACC9" w:rsidR="00F96FC7" w:rsidRPr="00F96FC7" w:rsidRDefault="001763A1" w:rsidP="00F96FC7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96FC7" w:rsidRPr="00F96FC7">
        <w:rPr>
          <w:rFonts w:ascii="Times New Roman" w:hAnsi="Times New Roman" w:cs="Times New Roman"/>
        </w:rPr>
        <w:t>ersone già beneficiarie di percorsi di vita indipendente o dopo di noi;</w:t>
      </w:r>
    </w:p>
    <w:p w14:paraId="25AEBE5F" w14:textId="2B522EC7" w:rsidR="00F96FC7" w:rsidRPr="00F96FC7" w:rsidRDefault="001763A1" w:rsidP="00F96FC7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96FC7" w:rsidRPr="00F96FC7">
        <w:rPr>
          <w:rFonts w:ascii="Times New Roman" w:hAnsi="Times New Roman" w:cs="Times New Roman"/>
        </w:rPr>
        <w:t>rive o di fragile sostegno familiare</w:t>
      </w:r>
      <w:r w:rsidR="00F96FC7">
        <w:rPr>
          <w:rFonts w:ascii="Times New Roman" w:hAnsi="Times New Roman" w:cs="Times New Roman"/>
        </w:rPr>
        <w:t>.</w:t>
      </w:r>
    </w:p>
    <w:p w14:paraId="1187F752" w14:textId="77777777" w:rsidR="00AE01AD" w:rsidRDefault="00AE01AD" w:rsidP="00F96FC7">
      <w:pPr>
        <w:pStyle w:val="Paragrafoelenco"/>
        <w:spacing w:after="0" w:line="240" w:lineRule="auto"/>
        <w:ind w:left="1140"/>
        <w:rPr>
          <w:rFonts w:ascii="Times New Roman" w:hAnsi="Times New Roman" w:cs="Times New Roman"/>
        </w:rPr>
      </w:pPr>
    </w:p>
    <w:p w14:paraId="2827BFE9" w14:textId="77777777" w:rsidR="00AE01AD" w:rsidRDefault="00AE01AD">
      <w:pPr>
        <w:spacing w:after="0" w:line="240" w:lineRule="auto"/>
        <w:rPr>
          <w:rFonts w:ascii="Times New Roman" w:hAnsi="Times New Roman" w:cs="Times New Roman"/>
        </w:rPr>
      </w:pPr>
    </w:p>
    <w:p w14:paraId="17FA0D30" w14:textId="77777777" w:rsidR="00AE01AD" w:rsidRDefault="00AE01AD">
      <w:pPr>
        <w:spacing w:after="0" w:line="240" w:lineRule="auto"/>
        <w:rPr>
          <w:rFonts w:ascii="Times New Roman" w:hAnsi="Times New Roman" w:cs="Times New Roman"/>
        </w:rPr>
      </w:pPr>
    </w:p>
    <w:p w14:paraId="6ED89F1C" w14:textId="77777777" w:rsidR="00AE01AD" w:rsidRDefault="00AE01AD">
      <w:pPr>
        <w:pStyle w:val="Paragrafoelenco"/>
        <w:spacing w:after="0" w:line="240" w:lineRule="auto"/>
        <w:ind w:left="420"/>
        <w:rPr>
          <w:rFonts w:ascii="Times New Roman" w:hAnsi="Times New Roman" w:cs="Times New Roman"/>
        </w:rPr>
      </w:pPr>
    </w:p>
    <w:p w14:paraId="075CE99D" w14:textId="77777777" w:rsidR="00AE01AD" w:rsidRDefault="0072219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AUTORIZZAZIONE AL TRATTAMENTO DEI DATI PERSONALI: </w:t>
      </w:r>
    </w:p>
    <w:p w14:paraId="127AEA01" w14:textId="208E3138" w:rsidR="00AE01AD" w:rsidRDefault="0072219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L’utente individuato nella presente scheda, informato sull’utilizzo dei propri dati personali sociali e sanitari, acconsente al trattamento dei dati propri da parte del </w:t>
      </w:r>
      <w:r w:rsidR="00F96FC7">
        <w:rPr>
          <w:rFonts w:ascii="Times New Roman" w:hAnsi="Times New Roman" w:cs="Times New Roman"/>
        </w:rPr>
        <w:t>Consorzio Sociale Ri1</w:t>
      </w:r>
      <w:r>
        <w:rPr>
          <w:rFonts w:ascii="Times New Roman" w:hAnsi="Times New Roman" w:cs="Times New Roman"/>
        </w:rPr>
        <w:t xml:space="preserve"> e dei Servizi Sociali del Comune di residenza, ai sensi dell’art. 13 del Regolamento UE 2016/679. </w:t>
      </w:r>
    </w:p>
    <w:p w14:paraId="106FE429" w14:textId="77777777" w:rsidR="00AE01AD" w:rsidRDefault="00AE01AD">
      <w:pPr>
        <w:spacing w:after="0" w:line="240" w:lineRule="auto"/>
        <w:rPr>
          <w:rFonts w:ascii="Times New Roman" w:hAnsi="Times New Roman" w:cs="Times New Roman"/>
        </w:rPr>
      </w:pPr>
    </w:p>
    <w:p w14:paraId="2F90AA6C" w14:textId="77777777" w:rsidR="00AE01AD" w:rsidRDefault="00AE01AD">
      <w:pPr>
        <w:spacing w:after="0" w:line="240" w:lineRule="auto"/>
        <w:rPr>
          <w:rFonts w:ascii="Times New Roman" w:hAnsi="Times New Roman" w:cs="Times New Roman"/>
        </w:rPr>
      </w:pPr>
    </w:p>
    <w:p w14:paraId="5BE6CD8B" w14:textId="77777777" w:rsidR="00AE01AD" w:rsidRDefault="007221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AE01AD" w14:paraId="21D561AA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068454F" w14:textId="77777777" w:rsidR="00AE01AD" w:rsidRDefault="00722192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SI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7B37AC2E" w14:textId="77777777" w:rsidR="00AE01AD" w:rsidRDefault="00722192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</w:t>
            </w:r>
          </w:p>
        </w:tc>
      </w:tr>
    </w:tbl>
    <w:p w14:paraId="12108177" w14:textId="77777777" w:rsidR="00AE01AD" w:rsidRDefault="00AE01AD">
      <w:pPr>
        <w:spacing w:after="0" w:line="240" w:lineRule="auto"/>
        <w:rPr>
          <w:rFonts w:ascii="Times New Roman" w:hAnsi="Times New Roman" w:cs="Times New Roman"/>
        </w:rPr>
      </w:pPr>
    </w:p>
    <w:p w14:paraId="1E436961" w14:textId="77777777" w:rsidR="00AE01AD" w:rsidRDefault="00AE01AD">
      <w:pPr>
        <w:pStyle w:val="Paragrafoelenco"/>
        <w:spacing w:after="0" w:line="240" w:lineRule="auto"/>
        <w:ind w:left="420"/>
        <w:rPr>
          <w:rFonts w:ascii="Times New Roman" w:hAnsi="Times New Roman" w:cs="Times New Roman"/>
        </w:rPr>
      </w:pPr>
    </w:p>
    <w:p w14:paraId="1B2E7C17" w14:textId="77777777" w:rsidR="00AE01AD" w:rsidRDefault="00722192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Ai sensi degli artt. 46 e 47 del DPR n. 445/2000</w:t>
      </w:r>
    </w:p>
    <w:p w14:paraId="615B4DA1" w14:textId="77777777" w:rsidR="00AE01AD" w:rsidRDefault="0072219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Il sottoscritto è consapevole del fatto che, ai sensi dell’art. 76 del DPR n°445/2000, in caso di mendace dichiarazione verranno applicate nei suoi riguardi le sanzioni previste dal codice penale e dalle leggi speciali in materia di falsità negli atti, oltre alle conseguenze amministrative previste per le procedure relative agli appalti di servizi, forniture, lavori</w:t>
      </w:r>
    </w:p>
    <w:p w14:paraId="06BDFA13" w14:textId="77777777" w:rsidR="00AE01AD" w:rsidRDefault="00AE01AD">
      <w:pPr>
        <w:jc w:val="center"/>
        <w:rPr>
          <w:rFonts w:ascii="Times New Roman" w:hAnsi="Times New Roman" w:cs="Times New Roman"/>
          <w:bCs/>
        </w:rPr>
      </w:pPr>
    </w:p>
    <w:p w14:paraId="412F638C" w14:textId="77777777" w:rsidR="00AE01AD" w:rsidRDefault="00AE01AD">
      <w:pPr>
        <w:spacing w:after="0" w:line="240" w:lineRule="auto"/>
        <w:rPr>
          <w:rFonts w:ascii="Times New Roman" w:hAnsi="Times New Roman" w:cs="Times New Roman"/>
        </w:rPr>
      </w:pPr>
    </w:p>
    <w:p w14:paraId="520AD7FC" w14:textId="77777777" w:rsidR="00AE01AD" w:rsidRDefault="00AE01AD">
      <w:pPr>
        <w:spacing w:after="0" w:line="240" w:lineRule="auto"/>
        <w:rPr>
          <w:rFonts w:ascii="Times New Roman" w:hAnsi="Times New Roman" w:cs="Times New Roman"/>
        </w:rPr>
      </w:pPr>
    </w:p>
    <w:p w14:paraId="050CCE7E" w14:textId="77777777" w:rsidR="00AE01AD" w:rsidRDefault="00AE01AD">
      <w:pPr>
        <w:spacing w:after="0" w:line="240" w:lineRule="auto"/>
        <w:rPr>
          <w:rFonts w:ascii="Times New Roman" w:hAnsi="Times New Roman" w:cs="Times New Roman"/>
        </w:rPr>
      </w:pPr>
    </w:p>
    <w:p w14:paraId="575A797C" w14:textId="77777777" w:rsidR="00AE01AD" w:rsidRDefault="00AE01AD">
      <w:pPr>
        <w:spacing w:after="0" w:line="240" w:lineRule="auto"/>
        <w:rPr>
          <w:rFonts w:ascii="Times New Roman" w:hAnsi="Times New Roman" w:cs="Times New Roman"/>
        </w:rPr>
      </w:pPr>
    </w:p>
    <w:p w14:paraId="44F36F5A" w14:textId="77777777" w:rsidR="00AE01AD" w:rsidRDefault="00AE01AD">
      <w:pPr>
        <w:spacing w:after="0" w:line="240" w:lineRule="auto"/>
        <w:rPr>
          <w:rFonts w:ascii="Times New Roman" w:hAnsi="Times New Roman" w:cs="Times New Roman"/>
        </w:rPr>
      </w:pPr>
    </w:p>
    <w:p w14:paraId="4A039959" w14:textId="77777777" w:rsidR="00AE01AD" w:rsidRDefault="00AE01AD">
      <w:pPr>
        <w:spacing w:after="0" w:line="240" w:lineRule="auto"/>
        <w:rPr>
          <w:rFonts w:ascii="Times New Roman" w:hAnsi="Times New Roman" w:cs="Times New Roman"/>
        </w:rPr>
      </w:pPr>
    </w:p>
    <w:p w14:paraId="071EDA61" w14:textId="77777777" w:rsidR="00AE01AD" w:rsidRDefault="007221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                                                                                       FIRMA </w:t>
      </w:r>
    </w:p>
    <w:p w14:paraId="45AC760F" w14:textId="77777777" w:rsidR="00AE01AD" w:rsidRDefault="00AE01AD">
      <w:pPr>
        <w:spacing w:after="0" w:line="240" w:lineRule="auto"/>
        <w:rPr>
          <w:rFonts w:ascii="Times New Roman" w:hAnsi="Times New Roman" w:cs="Times New Roman"/>
        </w:rPr>
      </w:pPr>
    </w:p>
    <w:p w14:paraId="0439E77B" w14:textId="77777777" w:rsidR="00AE01AD" w:rsidRDefault="00AE01AD">
      <w:pPr>
        <w:spacing w:after="0" w:line="240" w:lineRule="auto"/>
        <w:rPr>
          <w:rFonts w:ascii="Times New Roman" w:hAnsi="Times New Roman" w:cs="Times New Roman"/>
        </w:rPr>
      </w:pPr>
    </w:p>
    <w:p w14:paraId="3C721ED8" w14:textId="77777777" w:rsidR="00AE01AD" w:rsidRDefault="00AE01AD">
      <w:pPr>
        <w:spacing w:after="0" w:line="240" w:lineRule="auto"/>
        <w:rPr>
          <w:rFonts w:ascii="Times New Roman" w:hAnsi="Times New Roman" w:cs="Times New Roman"/>
        </w:rPr>
      </w:pPr>
    </w:p>
    <w:p w14:paraId="0116110D" w14:textId="77777777" w:rsidR="00AE01AD" w:rsidRDefault="00AE01AD">
      <w:pPr>
        <w:spacing w:after="0" w:line="240" w:lineRule="auto"/>
        <w:rPr>
          <w:rFonts w:ascii="Times New Roman" w:hAnsi="Times New Roman" w:cs="Times New Roman"/>
        </w:rPr>
      </w:pPr>
    </w:p>
    <w:p w14:paraId="4698C543" w14:textId="77777777" w:rsidR="00AE01AD" w:rsidRDefault="00AE01AD">
      <w:pPr>
        <w:spacing w:after="0" w:line="240" w:lineRule="auto"/>
        <w:rPr>
          <w:rFonts w:ascii="Times New Roman" w:hAnsi="Times New Roman" w:cs="Times New Roman"/>
        </w:rPr>
      </w:pPr>
    </w:p>
    <w:p w14:paraId="6DD47541" w14:textId="77777777" w:rsidR="00AE01AD" w:rsidRDefault="00AE01AD">
      <w:pPr>
        <w:spacing w:after="0" w:line="240" w:lineRule="auto"/>
        <w:rPr>
          <w:rFonts w:ascii="Times New Roman" w:hAnsi="Times New Roman" w:cs="Times New Roman"/>
        </w:rPr>
      </w:pPr>
    </w:p>
    <w:p w14:paraId="0AA322B9" w14:textId="77777777" w:rsidR="00AE01AD" w:rsidRDefault="007221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Allegati:</w:t>
      </w:r>
    </w:p>
    <w:p w14:paraId="2F77BA19" w14:textId="77777777" w:rsidR="00AE01AD" w:rsidRDefault="00AE01AD">
      <w:pPr>
        <w:spacing w:after="0" w:line="240" w:lineRule="auto"/>
        <w:rPr>
          <w:rFonts w:ascii="Times New Roman" w:hAnsi="Times New Roman" w:cs="Times New Roman"/>
        </w:rPr>
      </w:pPr>
    </w:p>
    <w:p w14:paraId="1F2B0EFA" w14:textId="77777777" w:rsidR="00AE01AD" w:rsidRPr="00B82047" w:rsidRDefault="007221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2047">
        <w:rPr>
          <w:rFonts w:ascii="Times New Roman" w:hAnsi="Times New Roman" w:cs="Times New Roman"/>
        </w:rPr>
        <w:t>- Copia fronte/retro di un documento di identità in corso di validità dell’utente e del richiedente;</w:t>
      </w:r>
    </w:p>
    <w:p w14:paraId="51EA41A5" w14:textId="5E2A4FB6" w:rsidR="00AE01AD" w:rsidRDefault="007221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2047">
        <w:rPr>
          <w:rFonts w:ascii="Times New Roman" w:hAnsi="Times New Roman" w:cs="Times New Roman"/>
        </w:rPr>
        <w:t>- Verbale Certificazione Invalidità del beneficiario</w:t>
      </w:r>
      <w:r w:rsidR="00B82047">
        <w:rPr>
          <w:rFonts w:ascii="Times New Roman" w:hAnsi="Times New Roman" w:cs="Times New Roman"/>
        </w:rPr>
        <w:t xml:space="preserve"> attestante la patologia.</w:t>
      </w:r>
    </w:p>
    <w:p w14:paraId="1840D6C8" w14:textId="6C3253AD" w:rsidR="00B82047" w:rsidRPr="00B82047" w:rsidRDefault="00B820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Ogni altra certificazione/documentazione utile ai fini della valutazione.</w:t>
      </w:r>
    </w:p>
    <w:p w14:paraId="22E532F5" w14:textId="61C1054A" w:rsidR="00AE01AD" w:rsidRDefault="00AE01A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E01AD">
      <w:headerReference w:type="default" r:id="rId7"/>
      <w:pgSz w:w="11906" w:h="16838"/>
      <w:pgMar w:top="765" w:right="720" w:bottom="720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42A5D" w14:textId="77777777" w:rsidR="00F93410" w:rsidRDefault="00F93410">
      <w:pPr>
        <w:spacing w:after="0" w:line="240" w:lineRule="auto"/>
      </w:pPr>
      <w:r>
        <w:separator/>
      </w:r>
    </w:p>
  </w:endnote>
  <w:endnote w:type="continuationSeparator" w:id="0">
    <w:p w14:paraId="1F9EC277" w14:textId="77777777" w:rsidR="00F93410" w:rsidRDefault="00F9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ome">
    <w:altName w:val="Times New Roman"/>
    <w:charset w:val="00"/>
    <w:family w:val="swiss"/>
    <w:pitch w:val="variable"/>
    <w:sig w:usb0="00000001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56699" w14:textId="77777777" w:rsidR="00F93410" w:rsidRDefault="00F93410">
      <w:pPr>
        <w:spacing w:after="0" w:line="240" w:lineRule="auto"/>
      </w:pPr>
      <w:r>
        <w:separator/>
      </w:r>
    </w:p>
  </w:footnote>
  <w:footnote w:type="continuationSeparator" w:id="0">
    <w:p w14:paraId="6EB953A0" w14:textId="77777777" w:rsidR="00F93410" w:rsidRDefault="00F93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8AB2E" w14:textId="77777777" w:rsidR="00B82047" w:rsidRPr="00581457" w:rsidRDefault="00B82047" w:rsidP="00B82047">
    <w:pPr>
      <w:pStyle w:val="Intestazione"/>
    </w:pPr>
    <w:r>
      <w:rPr>
        <w:rFonts w:ascii="Biome" w:hAnsi="Biome" w:cs="Biome"/>
        <w:noProof/>
        <w:sz w:val="24"/>
        <w:szCs w:val="24"/>
        <w:lang w:eastAsia="it-IT"/>
      </w:rPr>
      <w:drawing>
        <wp:inline distT="0" distB="0" distL="0" distR="0" wp14:anchorId="6DFC015D" wp14:editId="77CD3E26">
          <wp:extent cx="6039746" cy="59436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2156" cy="595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EEFFE" w14:textId="1BFC5E4A" w:rsidR="00AE01AD" w:rsidRPr="00B82047" w:rsidRDefault="00AE01AD" w:rsidP="00B820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1A27"/>
    <w:multiLevelType w:val="multilevel"/>
    <w:tmpl w:val="17F8F23E"/>
    <w:lvl w:ilvl="0">
      <w:start w:val="1"/>
      <w:numFmt w:val="bullet"/>
      <w:lvlText w:val="¨"/>
      <w:lvlJc w:val="left"/>
      <w:pPr>
        <w:tabs>
          <w:tab w:val="num" w:pos="704"/>
        </w:tabs>
        <w:ind w:left="704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BC3D86"/>
    <w:multiLevelType w:val="multilevel"/>
    <w:tmpl w:val="E1C86A10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CD4570"/>
    <w:multiLevelType w:val="multilevel"/>
    <w:tmpl w:val="265AB3FC"/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7F3726"/>
    <w:multiLevelType w:val="multilevel"/>
    <w:tmpl w:val="EEB8B4AC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0E272D"/>
    <w:multiLevelType w:val="multilevel"/>
    <w:tmpl w:val="50F05ED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7F30A1"/>
    <w:multiLevelType w:val="hybridMultilevel"/>
    <w:tmpl w:val="B7163DD0"/>
    <w:lvl w:ilvl="0" w:tplc="CA7EDD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F26EF"/>
    <w:multiLevelType w:val="multilevel"/>
    <w:tmpl w:val="A6E41006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16378C"/>
    <w:multiLevelType w:val="multilevel"/>
    <w:tmpl w:val="771A7F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B6446B8"/>
    <w:multiLevelType w:val="multilevel"/>
    <w:tmpl w:val="7A2C78C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0060B32"/>
    <w:multiLevelType w:val="multilevel"/>
    <w:tmpl w:val="5FD6EFB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057D13"/>
    <w:multiLevelType w:val="multilevel"/>
    <w:tmpl w:val="3DF8C8A2"/>
    <w:lvl w:ilvl="0">
      <w:start w:val="1"/>
      <w:numFmt w:val="bullet"/>
      <w:lvlText w:val="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777F3C"/>
    <w:multiLevelType w:val="multilevel"/>
    <w:tmpl w:val="CEAEA3F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2F58F9"/>
    <w:multiLevelType w:val="multilevel"/>
    <w:tmpl w:val="2F262E96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240322"/>
    <w:multiLevelType w:val="multilevel"/>
    <w:tmpl w:val="CFA21752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5F73A56"/>
    <w:multiLevelType w:val="multilevel"/>
    <w:tmpl w:val="61567BA8"/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D813904"/>
    <w:multiLevelType w:val="multilevel"/>
    <w:tmpl w:val="268A04EA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5F922A5"/>
    <w:multiLevelType w:val="multilevel"/>
    <w:tmpl w:val="9A1A729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6101E89"/>
    <w:multiLevelType w:val="multilevel"/>
    <w:tmpl w:val="3146DAE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2"/>
  </w:num>
  <w:num w:numId="5">
    <w:abstractNumId w:val="10"/>
  </w:num>
  <w:num w:numId="6">
    <w:abstractNumId w:val="2"/>
  </w:num>
  <w:num w:numId="7">
    <w:abstractNumId w:val="13"/>
  </w:num>
  <w:num w:numId="8">
    <w:abstractNumId w:val="4"/>
  </w:num>
  <w:num w:numId="9">
    <w:abstractNumId w:val="3"/>
  </w:num>
  <w:num w:numId="10">
    <w:abstractNumId w:val="11"/>
  </w:num>
  <w:num w:numId="11">
    <w:abstractNumId w:val="8"/>
  </w:num>
  <w:num w:numId="12">
    <w:abstractNumId w:val="6"/>
  </w:num>
  <w:num w:numId="13">
    <w:abstractNumId w:val="15"/>
  </w:num>
  <w:num w:numId="14">
    <w:abstractNumId w:val="14"/>
  </w:num>
  <w:num w:numId="15">
    <w:abstractNumId w:val="17"/>
  </w:num>
  <w:num w:numId="16">
    <w:abstractNumId w:val="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AD"/>
    <w:rsid w:val="000141EF"/>
    <w:rsid w:val="00077E2E"/>
    <w:rsid w:val="000B74D9"/>
    <w:rsid w:val="000D0E20"/>
    <w:rsid w:val="001763A1"/>
    <w:rsid w:val="00722192"/>
    <w:rsid w:val="00A50EDB"/>
    <w:rsid w:val="00AE01AD"/>
    <w:rsid w:val="00B20C13"/>
    <w:rsid w:val="00B40AF8"/>
    <w:rsid w:val="00B82047"/>
    <w:rsid w:val="00BD40F2"/>
    <w:rsid w:val="00BD7B2B"/>
    <w:rsid w:val="00DB3FEC"/>
    <w:rsid w:val="00E00FAC"/>
    <w:rsid w:val="00F93410"/>
    <w:rsid w:val="00F96FC7"/>
    <w:rsid w:val="00FB554E"/>
    <w:rsid w:val="00FC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3EC25"/>
  <w15:docId w15:val="{B59526BF-47F4-47FF-9ADC-EB7C0CC0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F354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F3545"/>
  </w:style>
  <w:style w:type="character" w:styleId="Enfasidelicata">
    <w:name w:val="Subtle Emphasis"/>
    <w:basedOn w:val="Carpredefinitoparagrafo"/>
    <w:uiPriority w:val="19"/>
    <w:qFormat/>
    <w:rsid w:val="00567A1C"/>
    <w:rPr>
      <w:i/>
      <w:iCs/>
      <w:color w:val="404040" w:themeColor="text1" w:themeTint="BF"/>
    </w:rPr>
  </w:style>
  <w:style w:type="character" w:customStyle="1" w:styleId="markedcontent">
    <w:name w:val="markedcontent"/>
    <w:basedOn w:val="Carpredefinitoparagrafo"/>
    <w:qFormat/>
    <w:rsid w:val="00057F2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454B0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1D168B"/>
    <w:pPr>
      <w:spacing w:after="160" w:line="259" w:lineRule="auto"/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F354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F3545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FF0CFE"/>
    <w:pPr>
      <w:widowControl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454B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D168B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F0CF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Velardi</dc:creator>
  <dc:description/>
  <cp:lastModifiedBy>Utente</cp:lastModifiedBy>
  <cp:revision>2</cp:revision>
  <cp:lastPrinted>2022-12-23T11:27:00Z</cp:lastPrinted>
  <dcterms:created xsi:type="dcterms:W3CDTF">2023-03-02T13:54:00Z</dcterms:created>
  <dcterms:modified xsi:type="dcterms:W3CDTF">2023-03-02T13:54:00Z</dcterms:modified>
  <dc:language>it-IT</dc:language>
</cp:coreProperties>
</file>